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19" w:rsidRDefault="00A16019" w:rsidP="00A16019"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T</w:t>
      </w:r>
      <w:r w:rsidRPr="001C7869">
        <w:t xml:space="preserve">his dataset includes experimental and </w:t>
      </w:r>
      <w:r>
        <w:t>reference</w:t>
      </w:r>
      <w:r w:rsidRPr="001C7869">
        <w:t xml:space="preserve"> data from the manuscript </w:t>
      </w:r>
      <w:r>
        <w:t>“</w:t>
      </w:r>
      <w:r w:rsidRPr="001C7869">
        <w:t>Coded Aperture X-ray Imaging of High Power Laser-Plasma interactions on the Vulcan Laser System</w:t>
      </w:r>
    </w:p>
    <w:p w:rsidR="002163A5" w:rsidRDefault="002163A5" w:rsidP="00A16019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 modified uniformly redundant array (MURA) x-ray coded aperture imager and x-ray pinhole camera were used to image the soft x-ray emission from the rear surface of targets irradiated with the Vulcan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Petawatt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laser. The image data was captured on Fujifilm SR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Imageplate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scanned at 50 micron resolution. The coded aperture had a magnification of 10x with a working distance of 75 mm from the interaction. Filtering of 26 micron </w:t>
      </w:r>
      <w:r w:rsidR="00387FB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Aluminium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was used as an optical light block as well as to attenuate the x-ray signal. The pinhole camera had a magnification of 20x with a 25 micron Tantalum pinhole with a 25 micron Beryllium filter and a working distance of 25 mm.</w:t>
      </w:r>
    </w:p>
    <w:p w:rsidR="002163A5" w:rsidRDefault="002163A5" w:rsidP="00A16019"/>
    <w:p w:rsidR="00A16019" w:rsidRDefault="00A16019" w:rsidP="00A16019">
      <w:r>
        <w:t xml:space="preserve">Vulcan </w:t>
      </w:r>
      <w:proofErr w:type="spellStart"/>
      <w:r>
        <w:t>Petawatt</w:t>
      </w:r>
      <w:proofErr w:type="spellEnd"/>
      <w:r>
        <w:t xml:space="preserve"> Laser Shot Data:</w:t>
      </w:r>
    </w:p>
    <w:p w:rsidR="00A16019" w:rsidRDefault="00A16019" w:rsidP="00A16019">
      <w:r>
        <w:t>Experiment # ID 171100029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6019" w:rsidTr="00313CDC">
        <w:tc>
          <w:tcPr>
            <w:tcW w:w="4508" w:type="dxa"/>
          </w:tcPr>
          <w:p w:rsidR="00A16019" w:rsidRDefault="00A16019" w:rsidP="00313CDC">
            <w:r>
              <w:t>Experiment Shot ID #</w:t>
            </w:r>
          </w:p>
        </w:tc>
        <w:tc>
          <w:tcPr>
            <w:tcW w:w="4508" w:type="dxa"/>
          </w:tcPr>
          <w:p w:rsidR="00A16019" w:rsidRDefault="00A16019" w:rsidP="00313CDC">
            <w:r>
              <w:t>57</w:t>
            </w:r>
          </w:p>
        </w:tc>
      </w:tr>
      <w:tr w:rsidR="00A16019" w:rsidTr="00313CDC">
        <w:tc>
          <w:tcPr>
            <w:tcW w:w="4508" w:type="dxa"/>
          </w:tcPr>
          <w:p w:rsidR="00A16019" w:rsidRDefault="00A16019" w:rsidP="00313CDC">
            <w:r>
              <w:t>Shot Date/Time</w:t>
            </w:r>
          </w:p>
        </w:tc>
        <w:tc>
          <w:tcPr>
            <w:tcW w:w="4508" w:type="dxa"/>
          </w:tcPr>
          <w:p w:rsidR="00A16019" w:rsidRDefault="00A16019" w:rsidP="00313CDC">
            <w:r>
              <w:t>28-7-17 / 9:38</w:t>
            </w:r>
          </w:p>
        </w:tc>
      </w:tr>
      <w:tr w:rsidR="00A16019" w:rsidTr="00313CDC">
        <w:tc>
          <w:tcPr>
            <w:tcW w:w="4508" w:type="dxa"/>
          </w:tcPr>
          <w:p w:rsidR="00A16019" w:rsidRDefault="00A16019" w:rsidP="00313CDC">
            <w:r>
              <w:t>Target</w:t>
            </w:r>
          </w:p>
        </w:tc>
        <w:tc>
          <w:tcPr>
            <w:tcW w:w="4508" w:type="dxa"/>
          </w:tcPr>
          <w:p w:rsidR="00A16019" w:rsidRDefault="00A16019" w:rsidP="00313CDC">
            <w:proofErr w:type="spellStart"/>
            <w:r>
              <w:t>Polysulphone</w:t>
            </w:r>
            <w:proofErr w:type="spellEnd"/>
            <w:r>
              <w:t xml:space="preserve"> 10 </w:t>
            </w:r>
            <w:r>
              <w:rPr>
                <w:rFonts w:cstheme="minorHAnsi"/>
              </w:rPr>
              <w:t>µ</w:t>
            </w:r>
            <w:r>
              <w:t xml:space="preserve">m thick 100 x 100 </w:t>
            </w:r>
            <w:r>
              <w:rPr>
                <w:rFonts w:cstheme="minorHAnsi"/>
              </w:rPr>
              <w:t>µ</w:t>
            </w:r>
            <w:r>
              <w:t>m</w:t>
            </w:r>
          </w:p>
        </w:tc>
      </w:tr>
      <w:tr w:rsidR="00A16019" w:rsidTr="00313CDC">
        <w:tc>
          <w:tcPr>
            <w:tcW w:w="4508" w:type="dxa"/>
          </w:tcPr>
          <w:p w:rsidR="00A16019" w:rsidRDefault="00A16019" w:rsidP="00313CDC">
            <w:r>
              <w:t>Energy from Laser (requested/received)</w:t>
            </w:r>
          </w:p>
        </w:tc>
        <w:tc>
          <w:tcPr>
            <w:tcW w:w="4508" w:type="dxa"/>
          </w:tcPr>
          <w:p w:rsidR="00A16019" w:rsidRDefault="00A16019" w:rsidP="00313CDC">
            <w:r>
              <w:t>300/299 J</w:t>
            </w:r>
          </w:p>
        </w:tc>
      </w:tr>
      <w:tr w:rsidR="00A16019" w:rsidTr="00313CDC">
        <w:tc>
          <w:tcPr>
            <w:tcW w:w="4508" w:type="dxa"/>
          </w:tcPr>
          <w:p w:rsidR="00A16019" w:rsidRDefault="00A16019" w:rsidP="00A16019">
            <w:r>
              <w:t>Calculated on target energy</w:t>
            </w:r>
          </w:p>
        </w:tc>
        <w:tc>
          <w:tcPr>
            <w:tcW w:w="4508" w:type="dxa"/>
          </w:tcPr>
          <w:p w:rsidR="00A16019" w:rsidRDefault="00A16019" w:rsidP="00313CDC">
            <w:r>
              <w:t>77.8 J</w:t>
            </w:r>
          </w:p>
        </w:tc>
      </w:tr>
      <w:tr w:rsidR="00A16019" w:rsidTr="00313CDC">
        <w:tc>
          <w:tcPr>
            <w:tcW w:w="4508" w:type="dxa"/>
          </w:tcPr>
          <w:p w:rsidR="00A16019" w:rsidRDefault="00A16019" w:rsidP="00313CDC">
            <w:r>
              <w:t xml:space="preserve">Laser </w:t>
            </w:r>
            <w:proofErr w:type="spellStart"/>
            <w:r>
              <w:t>Pulselength</w:t>
            </w:r>
            <w:proofErr w:type="spellEnd"/>
          </w:p>
        </w:tc>
        <w:tc>
          <w:tcPr>
            <w:tcW w:w="4508" w:type="dxa"/>
          </w:tcPr>
          <w:p w:rsidR="00A16019" w:rsidRDefault="00A16019" w:rsidP="00313CDC">
            <w:r>
              <w:t>686 fs</w:t>
            </w:r>
          </w:p>
        </w:tc>
      </w:tr>
      <w:tr w:rsidR="00A16019" w:rsidTr="00313CDC">
        <w:tc>
          <w:tcPr>
            <w:tcW w:w="4508" w:type="dxa"/>
          </w:tcPr>
          <w:p w:rsidR="00A16019" w:rsidRDefault="00A16019" w:rsidP="00313CDC">
            <w:r>
              <w:t>Wavelength</w:t>
            </w:r>
          </w:p>
        </w:tc>
        <w:tc>
          <w:tcPr>
            <w:tcW w:w="4508" w:type="dxa"/>
          </w:tcPr>
          <w:p w:rsidR="00A16019" w:rsidRDefault="00A16019" w:rsidP="00313CDC">
            <w:r>
              <w:t>1055.5 nm</w:t>
            </w:r>
          </w:p>
        </w:tc>
      </w:tr>
      <w:tr w:rsidR="00A16019" w:rsidTr="00313CDC">
        <w:tc>
          <w:tcPr>
            <w:tcW w:w="4508" w:type="dxa"/>
          </w:tcPr>
          <w:p w:rsidR="00A16019" w:rsidRDefault="00A16019" w:rsidP="00313CDC">
            <w:r>
              <w:t>Focal spot diameter (FWHM)</w:t>
            </w:r>
          </w:p>
        </w:tc>
        <w:tc>
          <w:tcPr>
            <w:tcW w:w="4508" w:type="dxa"/>
          </w:tcPr>
          <w:p w:rsidR="00A16019" w:rsidRDefault="00A16019" w:rsidP="00313CDC">
            <w:r>
              <w:t>6 um</w:t>
            </w:r>
          </w:p>
        </w:tc>
      </w:tr>
      <w:tr w:rsidR="00A16019" w:rsidTr="00313CDC">
        <w:tc>
          <w:tcPr>
            <w:tcW w:w="4508" w:type="dxa"/>
          </w:tcPr>
          <w:p w:rsidR="00A16019" w:rsidRDefault="00A16019" w:rsidP="00A16019">
            <w:r>
              <w:t>Assumed encircled energy with in FWHM</w:t>
            </w:r>
          </w:p>
        </w:tc>
        <w:tc>
          <w:tcPr>
            <w:tcW w:w="4508" w:type="dxa"/>
          </w:tcPr>
          <w:p w:rsidR="00A16019" w:rsidRDefault="00A16019" w:rsidP="00313CDC">
            <w:r>
              <w:t>0.3</w:t>
            </w:r>
          </w:p>
        </w:tc>
      </w:tr>
      <w:tr w:rsidR="00A16019" w:rsidTr="00313CDC">
        <w:tc>
          <w:tcPr>
            <w:tcW w:w="4508" w:type="dxa"/>
          </w:tcPr>
          <w:p w:rsidR="00A16019" w:rsidRDefault="00387FB3" w:rsidP="00A16019">
            <w:r>
              <w:t xml:space="preserve">X-ray </w:t>
            </w:r>
            <w:r w:rsidR="00A16019">
              <w:t>Pinhole data file name</w:t>
            </w:r>
          </w:p>
        </w:tc>
        <w:tc>
          <w:tcPr>
            <w:tcW w:w="4508" w:type="dxa"/>
          </w:tcPr>
          <w:p w:rsidR="00A16019" w:rsidRDefault="00A16019" w:rsidP="00313CDC">
            <w:r>
              <w:t>Pinhole_and_coded_aperture_raw_shot_57.tif</w:t>
            </w:r>
          </w:p>
        </w:tc>
      </w:tr>
      <w:tr w:rsidR="00A16019" w:rsidTr="00313CDC">
        <w:tc>
          <w:tcPr>
            <w:tcW w:w="4508" w:type="dxa"/>
          </w:tcPr>
          <w:p w:rsidR="00A16019" w:rsidRDefault="00387FB3" w:rsidP="00A16019">
            <w:r>
              <w:t xml:space="preserve">X-ray </w:t>
            </w:r>
            <w:r>
              <w:t xml:space="preserve"> </w:t>
            </w:r>
            <w:r w:rsidR="00A16019">
              <w:t>Coded Aperture data file name</w:t>
            </w:r>
          </w:p>
        </w:tc>
        <w:tc>
          <w:tcPr>
            <w:tcW w:w="4508" w:type="dxa"/>
          </w:tcPr>
          <w:p w:rsidR="00A16019" w:rsidRDefault="00A16019" w:rsidP="00A16019">
            <w:r>
              <w:t>Pinhole_and_coded_aperture_raw_shot_57.tif</w:t>
            </w:r>
          </w:p>
        </w:tc>
      </w:tr>
    </w:tbl>
    <w:p w:rsidR="00A16019" w:rsidRDefault="00A16019"/>
    <w:p w:rsidR="001E536C" w:rsidRDefault="00A16019">
      <w:r>
        <w:t xml:space="preserve"> </w:t>
      </w:r>
      <w:r w:rsidR="00387FB3">
        <w:t xml:space="preserve">Optical </w:t>
      </w:r>
      <w:r>
        <w:t>Images of Coded Aperture</w:t>
      </w:r>
      <w:r w:rsidR="00387FB3">
        <w:t xml:space="preserve"> itself: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6019" w:rsidTr="00A16019">
        <w:tc>
          <w:tcPr>
            <w:tcW w:w="4508" w:type="dxa"/>
          </w:tcPr>
          <w:p w:rsidR="00A16019" w:rsidRDefault="00A16019">
            <w:r>
              <w:t>High magnification microscope image file name</w:t>
            </w:r>
          </w:p>
        </w:tc>
        <w:tc>
          <w:tcPr>
            <w:tcW w:w="4508" w:type="dxa"/>
          </w:tcPr>
          <w:p w:rsidR="00A16019" w:rsidRDefault="00A16019">
            <w:proofErr w:type="spellStart"/>
            <w:r w:rsidRPr="00A16019">
              <w:t>High_mag_microscope</w:t>
            </w:r>
            <w:proofErr w:type="spellEnd"/>
            <w:r w:rsidRPr="00A16019">
              <w:t xml:space="preserve"> _</w:t>
            </w:r>
            <w:proofErr w:type="spellStart"/>
            <w:r w:rsidRPr="00A16019">
              <w:t>image</w:t>
            </w:r>
            <w:r>
              <w:t>.tif</w:t>
            </w:r>
            <w:proofErr w:type="spellEnd"/>
          </w:p>
        </w:tc>
      </w:tr>
      <w:tr w:rsidR="00A16019" w:rsidTr="00A16019">
        <w:tc>
          <w:tcPr>
            <w:tcW w:w="4508" w:type="dxa"/>
          </w:tcPr>
          <w:p w:rsidR="00A16019" w:rsidRDefault="00A16019">
            <w:r>
              <w:t>Low magnification microscope image file name</w:t>
            </w:r>
          </w:p>
        </w:tc>
        <w:tc>
          <w:tcPr>
            <w:tcW w:w="4508" w:type="dxa"/>
          </w:tcPr>
          <w:p w:rsidR="00A16019" w:rsidRDefault="00A16019">
            <w:proofErr w:type="spellStart"/>
            <w:r w:rsidRPr="00A16019">
              <w:t>Low_mag_microscope_image</w:t>
            </w:r>
            <w:proofErr w:type="spellEnd"/>
          </w:p>
        </w:tc>
      </w:tr>
    </w:tbl>
    <w:p w:rsidR="00A16019" w:rsidRDefault="00A16019"/>
    <w:sectPr w:rsidR="00A16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19"/>
    <w:rsid w:val="001E536C"/>
    <w:rsid w:val="002163A5"/>
    <w:rsid w:val="00387FB3"/>
    <w:rsid w:val="00A1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ED3F0"/>
  <w15:chartTrackingRefBased/>
  <w15:docId w15:val="{DBAB701C-7EBC-42CA-B9B5-4E814421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Heathcote</dc:creator>
  <cp:keywords/>
  <dc:description/>
  <cp:lastModifiedBy>Robert Heathcote</cp:lastModifiedBy>
  <cp:revision>3</cp:revision>
  <dcterms:created xsi:type="dcterms:W3CDTF">2018-07-25T10:20:00Z</dcterms:created>
  <dcterms:modified xsi:type="dcterms:W3CDTF">2018-07-25T10:37:00Z</dcterms:modified>
</cp:coreProperties>
</file>